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27" w:rsidRDefault="00D52F50" w:rsidP="008A4DFF">
      <w:pPr>
        <w:jc w:val="cent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6.4pt;width:528.3pt;height:94pt;z-index:-251656192" wrapcoords="18286 1382 15709 1555 12242 3110 12242 4147 3682 5530 1166 6048 1166 6912 -31 7085 -31 20045 61 20563 644 20563 5461 20563 8836 19526 8806 17971 12794 17971 18562 16416 18532 15206 19851 15206 21692 13651 21723 10195 21539 6912 21661 6912 21661 5011 21539 4147 21600 3283 20956 2765 18409 1382 18286 1382" adj="6924,10800" fillcolor="#60c" strokecolor="#c9f">
            <v:fill color2="#c0c" focus="100%" type="gradient"/>
            <v:shadow on="t" color="#99f" opacity="52429f" offset="3pt,3pt"/>
            <v:textpath style="font-family:&quot;Impact&quot;;v-text-kern:t" trim="t" fitpath="t" string="Κόψε - Ράψε"/>
            <w10:wrap type="tight"/>
          </v:shape>
        </w:pict>
      </w:r>
    </w:p>
    <w:p w:rsidR="00641321" w:rsidRPr="00641321" w:rsidRDefault="00CD0E6D" w:rsidP="008A4DFF">
      <w:pPr>
        <w:jc w:val="center"/>
      </w:pPr>
      <w:r w:rsidRPr="00D52F50">
        <w:rPr>
          <w:b/>
          <w:noProof/>
        </w:rPr>
        <w:pict>
          <v:shape id="_x0000_s1028" type="#_x0000_t172" style="position:absolute;left:0;text-align:left;margin-left:-331.65pt;margin-top:15.3pt;width:539.25pt;height:39.75pt;rotation:-301973fd;z-index:-251652096" wrapcoords="20729 -408 20068 408 18085 2853 18085 3260 17154 3260 13489 4483 11356 2445 8862 3260 8832 6113 2463 4891 541 8151 -60 8558 -90 9781 30 16302 30 17525 150 20785 210 20785 601 21192 1652 22415 3635 21600 3605 19970 4927 21600 8231 20785 8231 18747 9553 19970 12858 19155 12828 17117 13759 18340 19707 17932 21720 16302 21720 13857 21630 9781 21510 6928 21690 4891 21540 2038 20879 -408 20729 -408" adj="6924" fillcolor="#60c" strokecolor="#c9f">
            <v:fill color2="#c0c" focus="100%" type="gradient"/>
            <v:shadow on="t" color="#99f" opacity="52429f" offset="3pt,3pt"/>
            <v:textpath style="font-family:&quot;Impact&quot;;font-size:32pt;v-text-kern:t" trim="t" fitpath="t" string="τα μέσα συγκοινωνίας και μεταφοράς"/>
            <w10:wrap type="tight"/>
          </v:shape>
        </w:pict>
      </w:r>
    </w:p>
    <w:p w:rsidR="008A4DFF" w:rsidRPr="00DB633E" w:rsidRDefault="00CD0E6D">
      <w:pPr>
        <w:rPr>
          <w:b/>
        </w:rPr>
      </w:pPr>
      <w:r w:rsidRPr="00D52F50">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8.05pt;margin-top:43.65pt;width:503.05pt;height:51.45pt;z-index:-251654144" wrapcoords="9689 0 -32 313 -32 18157 0 20035 32 20348 9207 22226 9947 22226 21697 22226 21697 8452 21632 4070 17641 313 16128 0 9689 0" fillcolor="yellow" stroked="f">
            <v:fill color2="#f93" angle="-135" focusposition=".5,.5" focussize="" focus="100%" type="gradientRadial">
              <o:fill v:ext="view" type="gradientCenter"/>
            </v:fill>
            <v:shadow on="t" color="silver" opacity="52429f"/>
            <v:textpath style="font-family:&quot;Impact&quot;;v-text-kern:t" trim="t" fitpath="t" string="Με αποκοπή - Επικόλληση"/>
            <w10:wrap type="tight"/>
          </v:shape>
        </w:pict>
      </w:r>
    </w:p>
    <w:p w:rsidR="00641321" w:rsidRPr="00DB633E" w:rsidRDefault="00641321" w:rsidP="00641321">
      <w:pPr>
        <w:jc w:val="both"/>
        <w:rPr>
          <w:rFonts w:ascii="Book Antiqua" w:hAnsi="Book Antiqua"/>
          <w:b/>
          <w:sz w:val="28"/>
        </w:rPr>
      </w:pPr>
    </w:p>
    <w:p w:rsidR="00641321" w:rsidRDefault="00641321" w:rsidP="00641321">
      <w:pPr>
        <w:jc w:val="both"/>
        <w:rPr>
          <w:rFonts w:ascii="Book Antiqua" w:hAnsi="Book Antiqua"/>
          <w:sz w:val="28"/>
        </w:rPr>
      </w:pPr>
    </w:p>
    <w:p w:rsidR="00641321" w:rsidRPr="008B640F" w:rsidRDefault="00641321" w:rsidP="00641321">
      <w:pPr>
        <w:pBdr>
          <w:top w:val="dashDotStroked" w:sz="24" w:space="1" w:color="E36C0A" w:themeColor="accent6" w:themeShade="BF"/>
          <w:left w:val="dashDotStroked" w:sz="24" w:space="4" w:color="E36C0A" w:themeColor="accent6" w:themeShade="BF"/>
          <w:bottom w:val="dashDotStroked" w:sz="24" w:space="1" w:color="E36C0A" w:themeColor="accent6" w:themeShade="BF"/>
          <w:right w:val="dashDotStroked" w:sz="24" w:space="4" w:color="E36C0A" w:themeColor="accent6" w:themeShade="BF"/>
        </w:pBdr>
        <w:jc w:val="both"/>
        <w:rPr>
          <w:rFonts w:ascii="Book Antiqua" w:hAnsi="Book Antiqua"/>
          <w:b/>
          <w:sz w:val="32"/>
        </w:rPr>
      </w:pPr>
      <w:r w:rsidRPr="008B640F">
        <w:rPr>
          <w:rFonts w:ascii="Book Antiqua" w:hAnsi="Book Antiqua"/>
          <w:b/>
          <w:sz w:val="32"/>
        </w:rPr>
        <w:t>Κάνοντας σε κάθε μία από τις παρακάτω λέ</w:t>
      </w:r>
      <w:r w:rsidR="008B640F">
        <w:rPr>
          <w:rFonts w:ascii="Book Antiqua" w:hAnsi="Book Antiqua"/>
          <w:b/>
          <w:sz w:val="32"/>
        </w:rPr>
        <w:t xml:space="preserve">ξεις </w:t>
      </w:r>
      <w:r w:rsidR="008B640F" w:rsidRPr="008B640F">
        <w:rPr>
          <w:rFonts w:ascii="Book Antiqua" w:hAnsi="Book Antiqua"/>
          <w:b/>
          <w:sz w:val="32"/>
          <w:u w:val="single"/>
        </w:rPr>
        <w:t>δεξί κλικ -&gt; Α</w:t>
      </w:r>
      <w:r w:rsidRPr="008B640F">
        <w:rPr>
          <w:rFonts w:ascii="Book Antiqua" w:hAnsi="Book Antiqua"/>
          <w:b/>
          <w:sz w:val="32"/>
          <w:u w:val="single"/>
        </w:rPr>
        <w:t>ποκοπή</w:t>
      </w:r>
      <w:r w:rsidRPr="008B640F">
        <w:rPr>
          <w:rFonts w:ascii="Book Antiqua" w:hAnsi="Book Antiqua"/>
          <w:b/>
          <w:sz w:val="32"/>
        </w:rPr>
        <w:t xml:space="preserve">, αφού τις επιλέξω, </w:t>
      </w:r>
      <w:r w:rsidR="00F247FD">
        <w:rPr>
          <w:rFonts w:ascii="Book Antiqua" w:hAnsi="Book Antiqua"/>
          <w:b/>
          <w:sz w:val="32"/>
        </w:rPr>
        <w:t xml:space="preserve">και </w:t>
      </w:r>
      <w:r w:rsidRPr="008B640F">
        <w:rPr>
          <w:rFonts w:ascii="Book Antiqua" w:hAnsi="Book Antiqua"/>
          <w:b/>
          <w:sz w:val="32"/>
        </w:rPr>
        <w:t xml:space="preserve">τις μεταφέρω κάνοντας </w:t>
      </w:r>
      <w:r w:rsidRPr="008B640F">
        <w:rPr>
          <w:rFonts w:ascii="Book Antiqua" w:hAnsi="Book Antiqua"/>
          <w:b/>
          <w:sz w:val="32"/>
          <w:u w:val="single"/>
        </w:rPr>
        <w:t>δεξί κλικ -&gt; Επικόλληση</w:t>
      </w:r>
      <w:r w:rsidRPr="008B640F">
        <w:rPr>
          <w:rFonts w:ascii="Book Antiqua" w:hAnsi="Book Antiqua"/>
          <w:b/>
          <w:sz w:val="32"/>
        </w:rPr>
        <w:t xml:space="preserve">, στα κατάλληλα πεδία του πίνακα. </w:t>
      </w:r>
    </w:p>
    <w:p w:rsidR="004C5F27" w:rsidRPr="00641321" w:rsidRDefault="00DB633E" w:rsidP="00641321">
      <w:pPr>
        <w:jc w:val="both"/>
        <w:rPr>
          <w:rFonts w:ascii="Book Antiqua" w:hAnsi="Book Antiqua"/>
          <w:sz w:val="28"/>
        </w:rPr>
      </w:pPr>
      <w:r>
        <w:rPr>
          <w:rFonts w:ascii="Book Antiqua" w:hAnsi="Book Antiqua"/>
          <w:sz w:val="28"/>
        </w:rPr>
        <w:t xml:space="preserve">Αεροπλάνο, </w:t>
      </w:r>
      <w:r w:rsidR="00F247FD">
        <w:rPr>
          <w:rFonts w:ascii="Book Antiqua" w:hAnsi="Book Antiqua"/>
          <w:sz w:val="28"/>
        </w:rPr>
        <w:t xml:space="preserve">φορτηγό πλοίο, λεωφορείο, </w:t>
      </w:r>
      <w:r>
        <w:rPr>
          <w:rFonts w:ascii="Book Antiqua" w:hAnsi="Book Antiqua"/>
          <w:sz w:val="28"/>
        </w:rPr>
        <w:t xml:space="preserve">ταχύπλοο, ποδήλατο, </w:t>
      </w:r>
      <w:r w:rsidR="00F247FD">
        <w:rPr>
          <w:rFonts w:ascii="Book Antiqua" w:hAnsi="Book Antiqua"/>
          <w:sz w:val="28"/>
        </w:rPr>
        <w:t xml:space="preserve">τρόλεϊ, </w:t>
      </w:r>
      <w:r>
        <w:rPr>
          <w:rFonts w:ascii="Book Antiqua" w:hAnsi="Book Antiqua"/>
          <w:sz w:val="28"/>
        </w:rPr>
        <w:t>εμπορικό τρένο</w:t>
      </w:r>
      <w:r w:rsidR="00F247FD">
        <w:rPr>
          <w:rFonts w:ascii="Book Antiqua" w:hAnsi="Book Antiqua"/>
          <w:sz w:val="28"/>
        </w:rPr>
        <w:t>,</w:t>
      </w:r>
      <w:r>
        <w:rPr>
          <w:rFonts w:ascii="Book Antiqua" w:hAnsi="Book Antiqua"/>
          <w:sz w:val="28"/>
        </w:rPr>
        <w:t xml:space="preserve"> ελικόπτερο, επιβατικό πλοίο, μοτοσικλέτα, κρουαζιερόπλοιο, </w:t>
      </w:r>
      <w:r w:rsidR="00F247FD">
        <w:rPr>
          <w:rFonts w:ascii="Book Antiqua" w:hAnsi="Book Antiqua"/>
          <w:sz w:val="28"/>
        </w:rPr>
        <w:t>ταξί, φορτηγό, αυτοκίνητο.</w:t>
      </w:r>
    </w:p>
    <w:tbl>
      <w:tblPr>
        <w:tblStyle w:val="-6"/>
        <w:tblW w:w="0" w:type="auto"/>
        <w:tblLook w:val="04A0"/>
      </w:tblPr>
      <w:tblGrid>
        <w:gridCol w:w="4897"/>
        <w:gridCol w:w="4897"/>
        <w:gridCol w:w="4897"/>
      </w:tblGrid>
      <w:tr w:rsidR="00DB633E" w:rsidTr="00F247FD">
        <w:trPr>
          <w:cnfStyle w:val="100000000000"/>
          <w:trHeight w:val="524"/>
        </w:trPr>
        <w:tc>
          <w:tcPr>
            <w:cnfStyle w:val="001000000000"/>
            <w:tcW w:w="4897" w:type="dxa"/>
            <w:vAlign w:val="center"/>
          </w:tcPr>
          <w:p w:rsidR="00DB633E" w:rsidRPr="00F247FD" w:rsidRDefault="00DB633E" w:rsidP="00F247FD">
            <w:pPr>
              <w:jc w:val="center"/>
              <w:rPr>
                <w:sz w:val="28"/>
              </w:rPr>
            </w:pPr>
            <w:r w:rsidRPr="00F247FD">
              <w:rPr>
                <w:sz w:val="28"/>
              </w:rPr>
              <w:t>Του αέρα</w:t>
            </w:r>
          </w:p>
        </w:tc>
        <w:tc>
          <w:tcPr>
            <w:tcW w:w="4897" w:type="dxa"/>
            <w:vAlign w:val="center"/>
          </w:tcPr>
          <w:p w:rsidR="00DB633E" w:rsidRPr="00F247FD" w:rsidRDefault="00DB633E" w:rsidP="00F247FD">
            <w:pPr>
              <w:jc w:val="center"/>
              <w:cnfStyle w:val="100000000000"/>
              <w:rPr>
                <w:sz w:val="28"/>
              </w:rPr>
            </w:pPr>
            <w:r w:rsidRPr="00F247FD">
              <w:rPr>
                <w:sz w:val="28"/>
              </w:rPr>
              <w:t>Της θάλασσας</w:t>
            </w:r>
          </w:p>
        </w:tc>
        <w:tc>
          <w:tcPr>
            <w:tcW w:w="4897" w:type="dxa"/>
            <w:vAlign w:val="center"/>
          </w:tcPr>
          <w:p w:rsidR="00DB633E" w:rsidRPr="00F247FD" w:rsidRDefault="00DB633E" w:rsidP="00F247FD">
            <w:pPr>
              <w:jc w:val="center"/>
              <w:cnfStyle w:val="100000000000"/>
              <w:rPr>
                <w:sz w:val="28"/>
              </w:rPr>
            </w:pPr>
            <w:r w:rsidRPr="00F247FD">
              <w:rPr>
                <w:sz w:val="28"/>
              </w:rPr>
              <w:t>Της στεριάς</w:t>
            </w:r>
          </w:p>
        </w:tc>
      </w:tr>
      <w:tr w:rsidR="00DB633E" w:rsidTr="00F247FD">
        <w:trPr>
          <w:cnfStyle w:val="000000100000"/>
          <w:trHeight w:val="383"/>
        </w:trPr>
        <w:tc>
          <w:tcPr>
            <w:cnfStyle w:val="001000000000"/>
            <w:tcW w:w="4897" w:type="dxa"/>
          </w:tcPr>
          <w:p w:rsidR="00DB633E" w:rsidRDefault="00DB633E"/>
        </w:tc>
        <w:tc>
          <w:tcPr>
            <w:tcW w:w="4897" w:type="dxa"/>
          </w:tcPr>
          <w:p w:rsidR="00DB633E" w:rsidRDefault="00DB633E">
            <w:pPr>
              <w:cnfStyle w:val="000000100000"/>
            </w:pPr>
          </w:p>
        </w:tc>
        <w:tc>
          <w:tcPr>
            <w:tcW w:w="4897" w:type="dxa"/>
          </w:tcPr>
          <w:p w:rsidR="00DB633E" w:rsidRDefault="00DB633E">
            <w:pPr>
              <w:cnfStyle w:val="000000100000"/>
            </w:pPr>
          </w:p>
        </w:tc>
      </w:tr>
      <w:tr w:rsidR="00DB633E" w:rsidTr="00F247FD">
        <w:trPr>
          <w:cnfStyle w:val="000000010000"/>
          <w:trHeight w:val="400"/>
        </w:trPr>
        <w:tc>
          <w:tcPr>
            <w:cnfStyle w:val="001000000000"/>
            <w:tcW w:w="4897" w:type="dxa"/>
          </w:tcPr>
          <w:p w:rsidR="00DB633E" w:rsidRDefault="00DB633E"/>
        </w:tc>
        <w:tc>
          <w:tcPr>
            <w:tcW w:w="4897" w:type="dxa"/>
          </w:tcPr>
          <w:p w:rsidR="00DB633E" w:rsidRDefault="00DB633E">
            <w:pPr>
              <w:cnfStyle w:val="000000010000"/>
            </w:pPr>
          </w:p>
        </w:tc>
        <w:tc>
          <w:tcPr>
            <w:tcW w:w="4897" w:type="dxa"/>
          </w:tcPr>
          <w:p w:rsidR="00DB633E" w:rsidRDefault="00DB633E">
            <w:pPr>
              <w:cnfStyle w:val="000000010000"/>
            </w:pPr>
          </w:p>
        </w:tc>
      </w:tr>
      <w:tr w:rsidR="00DB633E" w:rsidTr="00F247FD">
        <w:trPr>
          <w:cnfStyle w:val="000000100000"/>
          <w:trHeight w:val="421"/>
        </w:trPr>
        <w:tc>
          <w:tcPr>
            <w:cnfStyle w:val="001000000000"/>
            <w:tcW w:w="4897" w:type="dxa"/>
          </w:tcPr>
          <w:p w:rsidR="00DB633E" w:rsidRDefault="00DB633E"/>
        </w:tc>
        <w:tc>
          <w:tcPr>
            <w:tcW w:w="4897" w:type="dxa"/>
          </w:tcPr>
          <w:p w:rsidR="00DB633E" w:rsidRDefault="00DB633E">
            <w:pPr>
              <w:cnfStyle w:val="000000100000"/>
            </w:pPr>
          </w:p>
        </w:tc>
        <w:tc>
          <w:tcPr>
            <w:tcW w:w="4897" w:type="dxa"/>
          </w:tcPr>
          <w:p w:rsidR="00DB633E" w:rsidRDefault="00DB633E">
            <w:pPr>
              <w:cnfStyle w:val="000000100000"/>
            </w:pPr>
          </w:p>
        </w:tc>
      </w:tr>
      <w:tr w:rsidR="00DB633E" w:rsidTr="00F247FD">
        <w:trPr>
          <w:cnfStyle w:val="000000010000"/>
          <w:trHeight w:val="399"/>
        </w:trPr>
        <w:tc>
          <w:tcPr>
            <w:cnfStyle w:val="001000000000"/>
            <w:tcW w:w="4897" w:type="dxa"/>
          </w:tcPr>
          <w:p w:rsidR="00DB633E" w:rsidRDefault="00DB633E"/>
        </w:tc>
        <w:tc>
          <w:tcPr>
            <w:tcW w:w="4897" w:type="dxa"/>
          </w:tcPr>
          <w:p w:rsidR="00DB633E" w:rsidRDefault="00DB633E">
            <w:pPr>
              <w:cnfStyle w:val="000000010000"/>
            </w:pPr>
          </w:p>
        </w:tc>
        <w:tc>
          <w:tcPr>
            <w:tcW w:w="4897" w:type="dxa"/>
          </w:tcPr>
          <w:p w:rsidR="00DB633E" w:rsidRDefault="00DB633E">
            <w:pPr>
              <w:cnfStyle w:val="000000010000"/>
            </w:pPr>
          </w:p>
        </w:tc>
      </w:tr>
      <w:tr w:rsidR="00DB633E" w:rsidTr="00F247FD">
        <w:trPr>
          <w:cnfStyle w:val="000000100000"/>
          <w:trHeight w:val="404"/>
        </w:trPr>
        <w:tc>
          <w:tcPr>
            <w:cnfStyle w:val="001000000000"/>
            <w:tcW w:w="4897" w:type="dxa"/>
          </w:tcPr>
          <w:p w:rsidR="00DB633E" w:rsidRDefault="00DB633E"/>
        </w:tc>
        <w:tc>
          <w:tcPr>
            <w:tcW w:w="4897" w:type="dxa"/>
          </w:tcPr>
          <w:p w:rsidR="00DB633E" w:rsidRDefault="00DB633E">
            <w:pPr>
              <w:cnfStyle w:val="000000100000"/>
            </w:pPr>
          </w:p>
        </w:tc>
        <w:tc>
          <w:tcPr>
            <w:tcW w:w="4897" w:type="dxa"/>
          </w:tcPr>
          <w:p w:rsidR="00DB633E" w:rsidRDefault="00DB633E">
            <w:pPr>
              <w:cnfStyle w:val="000000100000"/>
            </w:pPr>
          </w:p>
        </w:tc>
      </w:tr>
      <w:tr w:rsidR="00DB633E" w:rsidTr="00F247FD">
        <w:trPr>
          <w:cnfStyle w:val="000000010000"/>
          <w:trHeight w:val="396"/>
        </w:trPr>
        <w:tc>
          <w:tcPr>
            <w:cnfStyle w:val="001000000000"/>
            <w:tcW w:w="4897" w:type="dxa"/>
          </w:tcPr>
          <w:p w:rsidR="00DB633E" w:rsidRDefault="00DB633E"/>
        </w:tc>
        <w:tc>
          <w:tcPr>
            <w:tcW w:w="4897" w:type="dxa"/>
          </w:tcPr>
          <w:p w:rsidR="00DB633E" w:rsidRDefault="00DB633E">
            <w:pPr>
              <w:cnfStyle w:val="000000010000"/>
            </w:pPr>
          </w:p>
        </w:tc>
        <w:tc>
          <w:tcPr>
            <w:tcW w:w="4897" w:type="dxa"/>
          </w:tcPr>
          <w:p w:rsidR="00DB633E" w:rsidRDefault="00DB633E">
            <w:pPr>
              <w:cnfStyle w:val="000000010000"/>
            </w:pPr>
          </w:p>
        </w:tc>
      </w:tr>
      <w:tr w:rsidR="00DB633E" w:rsidTr="00F247FD">
        <w:trPr>
          <w:cnfStyle w:val="000000100000"/>
          <w:trHeight w:val="392"/>
        </w:trPr>
        <w:tc>
          <w:tcPr>
            <w:cnfStyle w:val="001000000000"/>
            <w:tcW w:w="4897" w:type="dxa"/>
          </w:tcPr>
          <w:p w:rsidR="00DB633E" w:rsidRDefault="00DB633E"/>
        </w:tc>
        <w:tc>
          <w:tcPr>
            <w:tcW w:w="4897" w:type="dxa"/>
          </w:tcPr>
          <w:p w:rsidR="00DB633E" w:rsidRDefault="00DB633E">
            <w:pPr>
              <w:cnfStyle w:val="000000100000"/>
            </w:pPr>
          </w:p>
        </w:tc>
        <w:tc>
          <w:tcPr>
            <w:tcW w:w="4897" w:type="dxa"/>
          </w:tcPr>
          <w:p w:rsidR="00DB633E" w:rsidRDefault="00DB633E">
            <w:pPr>
              <w:cnfStyle w:val="000000100000"/>
            </w:pPr>
          </w:p>
        </w:tc>
      </w:tr>
    </w:tbl>
    <w:p w:rsidR="004C5F27" w:rsidRDefault="004C5F27">
      <w:pPr>
        <w:rPr>
          <w:lang w:val="en-US"/>
        </w:rPr>
      </w:pPr>
    </w:p>
    <w:p w:rsidR="00E93FED" w:rsidRPr="00CD0E6D" w:rsidRDefault="00E93FED" w:rsidP="00CD0E6D">
      <w:pPr>
        <w:pBdr>
          <w:top w:val="dashDotStroked" w:sz="24" w:space="1" w:color="E36C0A" w:themeColor="accent6" w:themeShade="BF"/>
          <w:left w:val="dashDotStroked" w:sz="24" w:space="4" w:color="E36C0A" w:themeColor="accent6" w:themeShade="BF"/>
          <w:bottom w:val="dashDotStroked" w:sz="24" w:space="1" w:color="E36C0A" w:themeColor="accent6" w:themeShade="BF"/>
          <w:right w:val="dashDotStroked" w:sz="24" w:space="4" w:color="E36C0A" w:themeColor="accent6" w:themeShade="BF"/>
        </w:pBdr>
        <w:jc w:val="center"/>
        <w:rPr>
          <w:rFonts w:ascii="Book Antiqua" w:hAnsi="Book Antiqua"/>
          <w:b/>
          <w:sz w:val="36"/>
        </w:rPr>
      </w:pPr>
      <w:r w:rsidRPr="00CD0E6D">
        <w:rPr>
          <w:rFonts w:ascii="Book Antiqua" w:hAnsi="Book Antiqua"/>
          <w:b/>
          <w:sz w:val="36"/>
        </w:rPr>
        <w:lastRenderedPageBreak/>
        <w:t>Κάν</w:t>
      </w:r>
      <w:r w:rsidR="00CD0E6D" w:rsidRPr="00CD0E6D">
        <w:rPr>
          <w:rFonts w:ascii="Book Antiqua" w:hAnsi="Book Antiqua"/>
          <w:b/>
          <w:sz w:val="36"/>
        </w:rPr>
        <w:t>τ</w:t>
      </w:r>
      <w:r w:rsidRPr="00CD0E6D">
        <w:rPr>
          <w:rFonts w:ascii="Book Antiqua" w:hAnsi="Book Antiqua"/>
          <w:b/>
          <w:sz w:val="36"/>
        </w:rPr>
        <w:t>ε το ίδιο και με τις εικόνες</w:t>
      </w:r>
    </w:p>
    <w:p w:rsidR="00E93FED" w:rsidRPr="00E93FED" w:rsidRDefault="00E93FED" w:rsidP="00CD0E6D">
      <w:pPr>
        <w:jc w:val="center"/>
      </w:pPr>
      <w:r>
        <w:rPr>
          <w:noProof/>
          <w:lang w:eastAsia="el-GR"/>
        </w:rPr>
        <w:drawing>
          <wp:inline distT="0" distB="0" distL="0" distR="0">
            <wp:extent cx="1132856" cy="721284"/>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1133643" cy="721785"/>
                    </a:xfrm>
                    <a:prstGeom prst="rect">
                      <a:avLst/>
                    </a:prstGeom>
                    <a:noFill/>
                    <a:ln w="9525">
                      <a:noFill/>
                      <a:miter lim="800000"/>
                      <a:headEnd/>
                      <a:tailEnd/>
                    </a:ln>
                  </pic:spPr>
                </pic:pic>
              </a:graphicData>
            </a:graphic>
          </wp:inline>
        </w:drawing>
      </w:r>
      <w:r>
        <w:rPr>
          <w:noProof/>
          <w:lang w:eastAsia="el-GR"/>
        </w:rPr>
        <w:drawing>
          <wp:inline distT="0" distB="0" distL="0" distR="0">
            <wp:extent cx="925709" cy="641267"/>
            <wp:effectExtent l="19050" t="0" r="7741"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925830" cy="641351"/>
                    </a:xfrm>
                    <a:prstGeom prst="rect">
                      <a:avLst/>
                    </a:prstGeom>
                    <a:noFill/>
                    <a:ln w="9525">
                      <a:noFill/>
                      <a:miter lim="800000"/>
                      <a:headEnd/>
                      <a:tailEnd/>
                    </a:ln>
                  </pic:spPr>
                </pic:pic>
              </a:graphicData>
            </a:graphic>
          </wp:inline>
        </w:drawing>
      </w:r>
      <w:r>
        <w:rPr>
          <w:noProof/>
          <w:lang w:eastAsia="el-GR"/>
        </w:rPr>
        <w:drawing>
          <wp:inline distT="0" distB="0" distL="0" distR="0">
            <wp:extent cx="978477" cy="60265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78848" cy="602883"/>
                    </a:xfrm>
                    <a:prstGeom prst="rect">
                      <a:avLst/>
                    </a:prstGeom>
                    <a:noFill/>
                    <a:ln w="9525">
                      <a:noFill/>
                      <a:miter lim="800000"/>
                      <a:headEnd/>
                      <a:tailEnd/>
                    </a:ln>
                  </pic:spPr>
                </pic:pic>
              </a:graphicData>
            </a:graphic>
          </wp:inline>
        </w:drawing>
      </w:r>
      <w:r>
        <w:rPr>
          <w:noProof/>
          <w:lang w:eastAsia="el-GR"/>
        </w:rPr>
        <w:drawing>
          <wp:inline distT="0" distB="0" distL="0" distR="0">
            <wp:extent cx="752257" cy="605642"/>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53599" cy="606722"/>
                    </a:xfrm>
                    <a:prstGeom prst="rect">
                      <a:avLst/>
                    </a:prstGeom>
                    <a:noFill/>
                    <a:ln w="9525">
                      <a:noFill/>
                      <a:miter lim="800000"/>
                      <a:headEnd/>
                      <a:tailEnd/>
                    </a:ln>
                  </pic:spPr>
                </pic:pic>
              </a:graphicData>
            </a:graphic>
          </wp:inline>
        </w:drawing>
      </w:r>
      <w:r>
        <w:rPr>
          <w:noProof/>
          <w:lang w:eastAsia="el-GR"/>
        </w:rPr>
        <w:drawing>
          <wp:inline distT="0" distB="0" distL="0" distR="0">
            <wp:extent cx="723920" cy="461104"/>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730378" cy="465217"/>
                    </a:xfrm>
                    <a:prstGeom prst="rect">
                      <a:avLst/>
                    </a:prstGeom>
                    <a:noFill/>
                    <a:ln w="9525">
                      <a:noFill/>
                      <a:miter lim="800000"/>
                      <a:headEnd/>
                      <a:tailEnd/>
                    </a:ln>
                  </pic:spPr>
                </pic:pic>
              </a:graphicData>
            </a:graphic>
          </wp:inline>
        </w:drawing>
      </w:r>
      <w:r>
        <w:rPr>
          <w:noProof/>
          <w:lang w:eastAsia="el-GR"/>
        </w:rPr>
        <w:drawing>
          <wp:inline distT="0" distB="0" distL="0" distR="0">
            <wp:extent cx="748071" cy="463137"/>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747712" cy="462915"/>
                    </a:xfrm>
                    <a:prstGeom prst="rect">
                      <a:avLst/>
                    </a:prstGeom>
                    <a:noFill/>
                    <a:ln w="9525">
                      <a:noFill/>
                      <a:miter lim="800000"/>
                      <a:headEnd/>
                      <a:tailEnd/>
                    </a:ln>
                  </pic:spPr>
                </pic:pic>
              </a:graphicData>
            </a:graphic>
          </wp:inline>
        </w:drawing>
      </w:r>
      <w:r w:rsidR="00F73F4A">
        <w:rPr>
          <w:noProof/>
          <w:lang w:eastAsia="el-GR"/>
        </w:rPr>
        <w:drawing>
          <wp:inline distT="0" distB="0" distL="0" distR="0">
            <wp:extent cx="622218" cy="486953"/>
            <wp:effectExtent l="19050" t="0" r="6432"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622840" cy="487440"/>
                    </a:xfrm>
                    <a:prstGeom prst="rect">
                      <a:avLst/>
                    </a:prstGeom>
                    <a:noFill/>
                    <a:ln w="9525">
                      <a:noFill/>
                      <a:miter lim="800000"/>
                      <a:headEnd/>
                      <a:tailEnd/>
                    </a:ln>
                  </pic:spPr>
                </pic:pic>
              </a:graphicData>
            </a:graphic>
          </wp:inline>
        </w:drawing>
      </w:r>
      <w:r w:rsidR="00F73F4A">
        <w:rPr>
          <w:noProof/>
          <w:lang w:eastAsia="el-GR"/>
        </w:rPr>
        <w:drawing>
          <wp:inline distT="0" distB="0" distL="0" distR="0">
            <wp:extent cx="752846" cy="575288"/>
            <wp:effectExtent l="19050" t="0" r="9154"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752485" cy="575012"/>
                    </a:xfrm>
                    <a:prstGeom prst="rect">
                      <a:avLst/>
                    </a:prstGeom>
                    <a:noFill/>
                    <a:ln w="9525">
                      <a:noFill/>
                      <a:miter lim="800000"/>
                      <a:headEnd/>
                      <a:tailEnd/>
                    </a:ln>
                  </pic:spPr>
                </pic:pic>
              </a:graphicData>
            </a:graphic>
          </wp:inline>
        </w:drawing>
      </w:r>
      <w:r w:rsidR="00F73F4A">
        <w:rPr>
          <w:noProof/>
          <w:lang w:eastAsia="el-GR"/>
        </w:rPr>
        <w:drawing>
          <wp:inline distT="0" distB="0" distL="0" distR="0">
            <wp:extent cx="693470" cy="529915"/>
            <wp:effectExtent l="1905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93138" cy="529661"/>
                    </a:xfrm>
                    <a:prstGeom prst="rect">
                      <a:avLst/>
                    </a:prstGeom>
                    <a:noFill/>
                    <a:ln w="9525">
                      <a:noFill/>
                      <a:miter lim="800000"/>
                      <a:headEnd/>
                      <a:tailEnd/>
                    </a:ln>
                  </pic:spPr>
                </pic:pic>
              </a:graphicData>
            </a:graphic>
          </wp:inline>
        </w:drawing>
      </w:r>
      <w:r w:rsidR="00F73F4A">
        <w:rPr>
          <w:noProof/>
          <w:lang w:eastAsia="el-GR"/>
        </w:rPr>
        <w:drawing>
          <wp:inline distT="0" distB="0" distL="0" distR="0">
            <wp:extent cx="1009805" cy="485907"/>
            <wp:effectExtent l="1905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012539" cy="487223"/>
                    </a:xfrm>
                    <a:prstGeom prst="rect">
                      <a:avLst/>
                    </a:prstGeom>
                    <a:noFill/>
                    <a:ln w="9525">
                      <a:noFill/>
                      <a:miter lim="800000"/>
                      <a:headEnd/>
                      <a:tailEnd/>
                    </a:ln>
                  </pic:spPr>
                </pic:pic>
              </a:graphicData>
            </a:graphic>
          </wp:inline>
        </w:drawing>
      </w:r>
    </w:p>
    <w:p w:rsidR="00E93FED" w:rsidRPr="00E93FED" w:rsidRDefault="00E93FED" w:rsidP="00CD0E6D">
      <w:pPr>
        <w:jc w:val="center"/>
      </w:pPr>
      <w:r>
        <w:rPr>
          <w:noProof/>
          <w:lang w:eastAsia="el-GR"/>
        </w:rPr>
        <w:drawing>
          <wp:inline distT="0" distB="0" distL="0" distR="0">
            <wp:extent cx="929071" cy="486888"/>
            <wp:effectExtent l="19050" t="0" r="4379" b="0"/>
            <wp:docPr id="3" name="Εικόνα 1" descr="https://encrypted-tbn1.gstatic.com/images?q=tbn:ANd9GcR4s1__TTSTrMgTRCRGDZOassX9jdzfS8Y71p41HiIa97CdyjD3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4s1__TTSTrMgTRCRGDZOassX9jdzfS8Y71p41HiIa97CdyjD3xQ"/>
                    <pic:cNvPicPr>
                      <a:picLocks noChangeAspect="1" noChangeArrowheads="1"/>
                    </pic:cNvPicPr>
                  </pic:nvPicPr>
                  <pic:blipFill>
                    <a:blip r:embed="rId14" cstate="print"/>
                    <a:srcRect/>
                    <a:stretch>
                      <a:fillRect/>
                    </a:stretch>
                  </pic:blipFill>
                  <pic:spPr bwMode="auto">
                    <a:xfrm>
                      <a:off x="0" y="0"/>
                      <a:ext cx="933872" cy="489404"/>
                    </a:xfrm>
                    <a:prstGeom prst="rect">
                      <a:avLst/>
                    </a:prstGeom>
                    <a:noFill/>
                    <a:ln w="9525">
                      <a:noFill/>
                      <a:miter lim="800000"/>
                      <a:headEnd/>
                      <a:tailEnd/>
                    </a:ln>
                  </pic:spPr>
                </pic:pic>
              </a:graphicData>
            </a:graphic>
          </wp:inline>
        </w:drawing>
      </w:r>
      <w:r>
        <w:rPr>
          <w:noProof/>
          <w:lang w:eastAsia="el-GR"/>
        </w:rPr>
        <w:drawing>
          <wp:inline distT="0" distB="0" distL="0" distR="0">
            <wp:extent cx="834068" cy="486759"/>
            <wp:effectExtent l="19050" t="0" r="4132" b="0"/>
            <wp:docPr id="4" name="Εικόνα 4" descr="https://encrypted-tbn1.gstatic.com/images?q=tbn:ANd9GcSC0vDgv5ZUOQ33f6C97i0b32UM0uplihEp_qBhfQ_iGf54_7J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C0vDgv5ZUOQ33f6C97i0b32UM0uplihEp_qBhfQ_iGf54_7JtMA"/>
                    <pic:cNvPicPr>
                      <a:picLocks noChangeAspect="1" noChangeArrowheads="1"/>
                    </pic:cNvPicPr>
                  </pic:nvPicPr>
                  <pic:blipFill>
                    <a:blip r:embed="rId15" cstate="print"/>
                    <a:srcRect/>
                    <a:stretch>
                      <a:fillRect/>
                    </a:stretch>
                  </pic:blipFill>
                  <pic:spPr bwMode="auto">
                    <a:xfrm>
                      <a:off x="0" y="0"/>
                      <a:ext cx="839302" cy="489814"/>
                    </a:xfrm>
                    <a:prstGeom prst="rect">
                      <a:avLst/>
                    </a:prstGeom>
                    <a:noFill/>
                    <a:ln w="9525">
                      <a:noFill/>
                      <a:miter lim="800000"/>
                      <a:headEnd/>
                      <a:tailEnd/>
                    </a:ln>
                  </pic:spPr>
                </pic:pic>
              </a:graphicData>
            </a:graphic>
          </wp:inline>
        </w:drawing>
      </w:r>
      <w:r w:rsidR="00CD0E6D">
        <w:rPr>
          <w:noProof/>
          <w:lang w:eastAsia="el-GR"/>
        </w:rPr>
        <w:drawing>
          <wp:inline distT="0" distB="0" distL="0" distR="0">
            <wp:extent cx="958982" cy="481507"/>
            <wp:effectExtent l="19050" t="0" r="0" b="0"/>
            <wp:docPr id="22" name="Εικόνα 22" descr="https://encrypted-tbn2.gstatic.com/images?q=tbn:ANd9GcRXYVPweS91eOa8v8tqUdCfA3VtKsFc14A31biXpQ0psjkIPVR4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RXYVPweS91eOa8v8tqUdCfA3VtKsFc14A31biXpQ0psjkIPVR4Jw"/>
                    <pic:cNvPicPr>
                      <a:picLocks noChangeAspect="1" noChangeArrowheads="1"/>
                    </pic:cNvPicPr>
                  </pic:nvPicPr>
                  <pic:blipFill>
                    <a:blip r:embed="rId16" cstate="print"/>
                    <a:srcRect/>
                    <a:stretch>
                      <a:fillRect/>
                    </a:stretch>
                  </pic:blipFill>
                  <pic:spPr bwMode="auto">
                    <a:xfrm>
                      <a:off x="0" y="0"/>
                      <a:ext cx="972002" cy="488044"/>
                    </a:xfrm>
                    <a:prstGeom prst="rect">
                      <a:avLst/>
                    </a:prstGeom>
                    <a:noFill/>
                    <a:ln w="9525">
                      <a:noFill/>
                      <a:miter lim="800000"/>
                      <a:headEnd/>
                      <a:tailEnd/>
                    </a:ln>
                  </pic:spPr>
                </pic:pic>
              </a:graphicData>
            </a:graphic>
          </wp:inline>
        </w:drawing>
      </w:r>
    </w:p>
    <w:tbl>
      <w:tblPr>
        <w:tblStyle w:val="-6"/>
        <w:tblW w:w="0" w:type="auto"/>
        <w:tblLook w:val="04A0"/>
      </w:tblPr>
      <w:tblGrid>
        <w:gridCol w:w="4928"/>
        <w:gridCol w:w="4928"/>
        <w:gridCol w:w="4928"/>
      </w:tblGrid>
      <w:tr w:rsidR="00E93FED" w:rsidTr="00CD0E6D">
        <w:trPr>
          <w:cnfStyle w:val="100000000000"/>
          <w:trHeight w:val="828"/>
        </w:trPr>
        <w:tc>
          <w:tcPr>
            <w:cnfStyle w:val="001000000000"/>
            <w:tcW w:w="4928" w:type="dxa"/>
            <w:shd w:val="clear" w:color="auto" w:fill="FDE9D9" w:themeFill="accent6" w:themeFillTint="33"/>
            <w:vAlign w:val="center"/>
          </w:tcPr>
          <w:p w:rsidR="00E93FED" w:rsidRPr="00F247FD" w:rsidRDefault="00E93FED" w:rsidP="00FF4E1D">
            <w:pPr>
              <w:jc w:val="center"/>
              <w:rPr>
                <w:sz w:val="28"/>
              </w:rPr>
            </w:pPr>
            <w:r w:rsidRPr="00F247FD">
              <w:rPr>
                <w:sz w:val="28"/>
              </w:rPr>
              <w:t>Του αέρα</w:t>
            </w:r>
          </w:p>
        </w:tc>
        <w:tc>
          <w:tcPr>
            <w:tcW w:w="4928" w:type="dxa"/>
            <w:shd w:val="clear" w:color="auto" w:fill="FDE9D9" w:themeFill="accent6" w:themeFillTint="33"/>
            <w:vAlign w:val="center"/>
          </w:tcPr>
          <w:p w:rsidR="00E93FED" w:rsidRPr="00F247FD" w:rsidRDefault="00E93FED" w:rsidP="00FF4E1D">
            <w:pPr>
              <w:jc w:val="center"/>
              <w:cnfStyle w:val="100000000000"/>
              <w:rPr>
                <w:sz w:val="28"/>
              </w:rPr>
            </w:pPr>
            <w:r w:rsidRPr="00F247FD">
              <w:rPr>
                <w:sz w:val="28"/>
              </w:rPr>
              <w:t>Της θάλασσας</w:t>
            </w:r>
          </w:p>
        </w:tc>
        <w:tc>
          <w:tcPr>
            <w:tcW w:w="4928" w:type="dxa"/>
            <w:shd w:val="clear" w:color="auto" w:fill="FDE9D9" w:themeFill="accent6" w:themeFillTint="33"/>
            <w:vAlign w:val="center"/>
          </w:tcPr>
          <w:p w:rsidR="00E93FED" w:rsidRPr="00F247FD" w:rsidRDefault="00E93FED" w:rsidP="00FF4E1D">
            <w:pPr>
              <w:jc w:val="center"/>
              <w:cnfStyle w:val="100000000000"/>
              <w:rPr>
                <w:sz w:val="28"/>
              </w:rPr>
            </w:pPr>
            <w:r w:rsidRPr="00F247FD">
              <w:rPr>
                <w:sz w:val="28"/>
              </w:rPr>
              <w:t>Της στεριάς</w:t>
            </w:r>
          </w:p>
        </w:tc>
      </w:tr>
      <w:tr w:rsidR="00E93FED" w:rsidTr="00CD0E6D">
        <w:trPr>
          <w:cnfStyle w:val="000000100000"/>
          <w:trHeight w:val="605"/>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100000"/>
            </w:pPr>
          </w:p>
        </w:tc>
        <w:tc>
          <w:tcPr>
            <w:tcW w:w="4928" w:type="dxa"/>
            <w:shd w:val="clear" w:color="auto" w:fill="auto"/>
          </w:tcPr>
          <w:p w:rsidR="00E93FED" w:rsidRDefault="00E93FED" w:rsidP="00CD0E6D">
            <w:pPr>
              <w:jc w:val="center"/>
              <w:cnfStyle w:val="000000100000"/>
            </w:pPr>
          </w:p>
        </w:tc>
      </w:tr>
      <w:tr w:rsidR="00E93FED" w:rsidTr="00CD0E6D">
        <w:trPr>
          <w:cnfStyle w:val="000000010000"/>
          <w:trHeight w:val="632"/>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010000"/>
            </w:pPr>
          </w:p>
        </w:tc>
        <w:tc>
          <w:tcPr>
            <w:tcW w:w="4928" w:type="dxa"/>
            <w:shd w:val="clear" w:color="auto" w:fill="auto"/>
          </w:tcPr>
          <w:p w:rsidR="00E93FED" w:rsidRDefault="00E93FED" w:rsidP="00CD0E6D">
            <w:pPr>
              <w:jc w:val="center"/>
              <w:cnfStyle w:val="000000010000"/>
            </w:pPr>
          </w:p>
        </w:tc>
      </w:tr>
      <w:tr w:rsidR="00E93FED" w:rsidTr="00CD0E6D">
        <w:trPr>
          <w:cnfStyle w:val="000000100000"/>
          <w:trHeight w:val="665"/>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100000"/>
            </w:pPr>
          </w:p>
        </w:tc>
        <w:tc>
          <w:tcPr>
            <w:tcW w:w="4928" w:type="dxa"/>
            <w:shd w:val="clear" w:color="auto" w:fill="auto"/>
          </w:tcPr>
          <w:p w:rsidR="00E93FED" w:rsidRDefault="00E93FED" w:rsidP="00CD0E6D">
            <w:pPr>
              <w:jc w:val="center"/>
              <w:cnfStyle w:val="000000100000"/>
            </w:pPr>
          </w:p>
        </w:tc>
      </w:tr>
      <w:tr w:rsidR="00E93FED" w:rsidTr="00CD0E6D">
        <w:trPr>
          <w:cnfStyle w:val="000000010000"/>
          <w:trHeight w:val="630"/>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010000"/>
            </w:pPr>
          </w:p>
        </w:tc>
        <w:tc>
          <w:tcPr>
            <w:tcW w:w="4928" w:type="dxa"/>
            <w:shd w:val="clear" w:color="auto" w:fill="auto"/>
          </w:tcPr>
          <w:p w:rsidR="00E93FED" w:rsidRDefault="00E93FED" w:rsidP="00CD0E6D">
            <w:pPr>
              <w:jc w:val="center"/>
              <w:cnfStyle w:val="000000010000"/>
            </w:pPr>
          </w:p>
        </w:tc>
      </w:tr>
      <w:tr w:rsidR="00E93FED" w:rsidTr="00CD0E6D">
        <w:trPr>
          <w:cnfStyle w:val="000000100000"/>
          <w:trHeight w:val="638"/>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100000"/>
            </w:pPr>
          </w:p>
        </w:tc>
        <w:tc>
          <w:tcPr>
            <w:tcW w:w="4928" w:type="dxa"/>
            <w:shd w:val="clear" w:color="auto" w:fill="auto"/>
          </w:tcPr>
          <w:p w:rsidR="00E93FED" w:rsidRDefault="00E93FED" w:rsidP="00CD0E6D">
            <w:pPr>
              <w:jc w:val="center"/>
              <w:cnfStyle w:val="000000100000"/>
            </w:pPr>
          </w:p>
        </w:tc>
      </w:tr>
      <w:tr w:rsidR="00E93FED" w:rsidTr="00CD0E6D">
        <w:trPr>
          <w:cnfStyle w:val="000000010000"/>
          <w:trHeight w:val="625"/>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010000"/>
            </w:pPr>
          </w:p>
        </w:tc>
        <w:tc>
          <w:tcPr>
            <w:tcW w:w="4928" w:type="dxa"/>
            <w:shd w:val="clear" w:color="auto" w:fill="auto"/>
          </w:tcPr>
          <w:p w:rsidR="00E93FED" w:rsidRDefault="00E93FED" w:rsidP="00CD0E6D">
            <w:pPr>
              <w:jc w:val="center"/>
              <w:cnfStyle w:val="000000010000"/>
            </w:pPr>
          </w:p>
        </w:tc>
      </w:tr>
      <w:tr w:rsidR="00E93FED" w:rsidTr="00CD0E6D">
        <w:trPr>
          <w:cnfStyle w:val="000000100000"/>
          <w:trHeight w:val="619"/>
        </w:trPr>
        <w:tc>
          <w:tcPr>
            <w:cnfStyle w:val="001000000000"/>
            <w:tcW w:w="4928" w:type="dxa"/>
            <w:shd w:val="clear" w:color="auto" w:fill="auto"/>
          </w:tcPr>
          <w:p w:rsidR="00E93FED" w:rsidRDefault="00E93FED" w:rsidP="00CD0E6D">
            <w:pPr>
              <w:jc w:val="center"/>
            </w:pPr>
          </w:p>
        </w:tc>
        <w:tc>
          <w:tcPr>
            <w:tcW w:w="4928" w:type="dxa"/>
            <w:shd w:val="clear" w:color="auto" w:fill="auto"/>
          </w:tcPr>
          <w:p w:rsidR="00E93FED" w:rsidRDefault="00E93FED" w:rsidP="00CD0E6D">
            <w:pPr>
              <w:jc w:val="center"/>
              <w:cnfStyle w:val="000000100000"/>
            </w:pPr>
          </w:p>
        </w:tc>
        <w:tc>
          <w:tcPr>
            <w:tcW w:w="4928" w:type="dxa"/>
            <w:shd w:val="clear" w:color="auto" w:fill="auto"/>
          </w:tcPr>
          <w:p w:rsidR="00E93FED" w:rsidRDefault="00E93FED" w:rsidP="00CD0E6D">
            <w:pPr>
              <w:jc w:val="center"/>
              <w:cnfStyle w:val="000000100000"/>
            </w:pPr>
          </w:p>
        </w:tc>
      </w:tr>
    </w:tbl>
    <w:p w:rsidR="00E93FED" w:rsidRPr="00E93FED" w:rsidRDefault="00E93FED">
      <w:pPr>
        <w:rPr>
          <w:lang w:val="en-US"/>
        </w:rPr>
      </w:pPr>
    </w:p>
    <w:sectPr w:rsidR="00E93FED" w:rsidRPr="00E93FED" w:rsidSect="008B640F">
      <w:pgSz w:w="16838" w:h="11906" w:orient="landscape"/>
      <w:pgMar w:top="1021" w:right="1021" w:bottom="993" w:left="1021"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C5F27"/>
    <w:rsid w:val="00384B42"/>
    <w:rsid w:val="004C5F27"/>
    <w:rsid w:val="00641321"/>
    <w:rsid w:val="008A4DFF"/>
    <w:rsid w:val="008B640F"/>
    <w:rsid w:val="00CD0E6D"/>
    <w:rsid w:val="00D52F50"/>
    <w:rsid w:val="00DB633E"/>
    <w:rsid w:val="00E93FED"/>
    <w:rsid w:val="00F247FD"/>
    <w:rsid w:val="00F73F4A"/>
    <w:rsid w:val="00F77F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Shading 1 Accent 5"/>
    <w:basedOn w:val="a1"/>
    <w:uiPriority w:val="63"/>
    <w:rsid w:val="0064132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6413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Colorful Shading Accent 6"/>
    <w:basedOn w:val="a1"/>
    <w:uiPriority w:val="71"/>
    <w:rsid w:val="00641321"/>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1">
    <w:name w:val="Colorful List Accent 6"/>
    <w:basedOn w:val="a1"/>
    <w:uiPriority w:val="72"/>
    <w:rsid w:val="006413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6">
    <w:name w:val="Medium Grid 1 Accent 6"/>
    <w:basedOn w:val="a1"/>
    <w:uiPriority w:val="67"/>
    <w:rsid w:val="0064132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
    <w:name w:val="Light List Accent 1"/>
    <w:basedOn w:val="a1"/>
    <w:uiPriority w:val="61"/>
    <w:rsid w:val="006413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Balloon Text"/>
    <w:basedOn w:val="a"/>
    <w:link w:val="Char"/>
    <w:uiPriority w:val="99"/>
    <w:semiHidden/>
    <w:unhideWhenUsed/>
    <w:rsid w:val="00DB633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81</Words>
  <Characters>439</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lefteris</cp:lastModifiedBy>
  <cp:revision>3</cp:revision>
  <dcterms:created xsi:type="dcterms:W3CDTF">2014-11-25T18:08:00Z</dcterms:created>
  <dcterms:modified xsi:type="dcterms:W3CDTF">2014-12-06T18:45:00Z</dcterms:modified>
</cp:coreProperties>
</file>